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590106" w14:textId="77777777" w:rsidR="00A96F9E" w:rsidRPr="00287DA0" w:rsidRDefault="00000000">
      <w:pPr>
        <w:spacing w:after="60"/>
        <w:jc w:val="center"/>
        <w:rPr>
          <w:color w:val="77206D" w:themeColor="accent5" w:themeShade="BF"/>
        </w:rPr>
      </w:pPr>
      <w:r w:rsidRPr="00287DA0">
        <w:rPr>
          <w:b/>
          <w:bCs/>
          <w:color w:val="77206D" w:themeColor="accent5" w:themeShade="BF"/>
          <w:sz w:val="24"/>
          <w:szCs w:val="24"/>
        </w:rPr>
        <w:t>Tecnologías Sostenibles y Aplicaciones Ambientales</w:t>
      </w:r>
    </w:p>
    <w:p w14:paraId="7188EF9C" w14:textId="77777777" w:rsidR="00A96F9E" w:rsidRPr="00287DA0" w:rsidRDefault="00000000">
      <w:pPr>
        <w:spacing w:after="300"/>
        <w:jc w:val="center"/>
        <w:rPr>
          <w:b/>
          <w:bCs/>
        </w:rPr>
      </w:pPr>
      <w:r w:rsidRPr="00287DA0">
        <w:rPr>
          <w:b/>
          <w:bCs/>
          <w:color w:val="595959"/>
          <w:sz w:val="18"/>
          <w:szCs w:val="18"/>
        </w:rPr>
        <w:t>ISSN: 3061-7057</w:t>
      </w:r>
    </w:p>
    <w:p w14:paraId="2D5D28DD" w14:textId="77777777" w:rsidR="00A96F9E" w:rsidRPr="00287DA0" w:rsidRDefault="00000000">
      <w:pPr>
        <w:pBdr>
          <w:top w:val="single" w:sz="4" w:space="6" w:color="1F3864"/>
          <w:bottom w:val="single" w:sz="4" w:space="6" w:color="1F3864"/>
        </w:pBdr>
        <w:spacing w:after="300"/>
        <w:jc w:val="center"/>
        <w:rPr>
          <w:color w:val="77206D" w:themeColor="accent5" w:themeShade="BF"/>
        </w:rPr>
      </w:pPr>
      <w:r w:rsidRPr="00287DA0">
        <w:rPr>
          <w:b/>
          <w:bCs/>
          <w:color w:val="77206D" w:themeColor="accent5" w:themeShade="BF"/>
          <w:sz w:val="24"/>
          <w:szCs w:val="24"/>
        </w:rPr>
        <w:t>CARTA DE DECLARACIÓN DE ORIGINALIDAD, NO PLAGIO, RESPONSABILIDAD DE AUTORÍA Y USO DE INTELIGENCIA ARTIFICIAL</w:t>
      </w:r>
    </w:p>
    <w:p w14:paraId="69F56B71" w14:textId="77777777" w:rsidR="00A96F9E" w:rsidRDefault="00000000">
      <w:pPr>
        <w:spacing w:after="60" w:line="276" w:lineRule="auto"/>
        <w:jc w:val="both"/>
      </w:pPr>
      <w:r>
        <w:t xml:space="preserve">Lugar y fecha: </w:t>
      </w:r>
    </w:p>
    <w:p w14:paraId="0727C0FF" w14:textId="77777777" w:rsidR="00A96F9E" w:rsidRDefault="00000000">
      <w:pPr>
        <w:shd w:val="clear" w:color="auto" w:fill="FFF2CC"/>
        <w:spacing w:after="200" w:line="264" w:lineRule="auto"/>
        <w:jc w:val="both"/>
      </w:pPr>
      <w:r>
        <w:rPr>
          <w:i/>
          <w:iCs/>
          <w:color w:val="7F6000"/>
          <w:sz w:val="20"/>
          <w:szCs w:val="20"/>
        </w:rPr>
        <w:t>[Ciudad, país — día de mes de año]</w:t>
      </w:r>
    </w:p>
    <w:p w14:paraId="1B239C2E" w14:textId="77777777" w:rsidR="00A96F9E" w:rsidRDefault="00000000">
      <w:pPr>
        <w:spacing w:after="60" w:line="276" w:lineRule="auto"/>
        <w:jc w:val="both"/>
      </w:pPr>
      <w:r>
        <w:t xml:space="preserve">Título del artículo: </w:t>
      </w:r>
    </w:p>
    <w:p w14:paraId="402B4443" w14:textId="77777777" w:rsidR="00A96F9E" w:rsidRDefault="00000000">
      <w:pPr>
        <w:shd w:val="clear" w:color="auto" w:fill="FFF2CC"/>
        <w:spacing w:after="200" w:line="264" w:lineRule="auto"/>
        <w:jc w:val="both"/>
      </w:pPr>
      <w:r>
        <w:rPr>
          <w:i/>
          <w:iCs/>
          <w:color w:val="7F6000"/>
          <w:sz w:val="20"/>
          <w:szCs w:val="20"/>
        </w:rPr>
        <w:t>[Escriba aquí el título completo del artículo tal como se envía a la revista.]</w:t>
      </w:r>
    </w:p>
    <w:p w14:paraId="56E696FB" w14:textId="77777777" w:rsidR="00A96F9E" w:rsidRDefault="00000000">
      <w:pPr>
        <w:spacing w:after="220" w:line="276" w:lineRule="auto"/>
        <w:jc w:val="both"/>
      </w:pPr>
      <w:r>
        <w:t>Los abajo firmantes, en calidad de autores del artículo antes mencionado, sometido para su publicación en la revista Tecnologías Sostenibles y Aplicaciones Ambientales (ISSN: 3061-7057), declaramos bajo protesta de decir verdad lo siguiente:</w:t>
      </w:r>
    </w:p>
    <w:p w14:paraId="673AF073" w14:textId="77777777" w:rsidR="00A96F9E" w:rsidRDefault="00000000">
      <w:pPr>
        <w:spacing w:after="100" w:line="276" w:lineRule="auto"/>
        <w:jc w:val="both"/>
      </w:pPr>
      <w:r>
        <w:rPr>
          <w:b/>
          <w:bCs/>
        </w:rPr>
        <w:t>1. Originalidad y no plagio</w:t>
      </w:r>
    </w:p>
    <w:p w14:paraId="5B2760BD" w14:textId="77777777" w:rsidR="00A96F9E" w:rsidRDefault="00000000">
      <w:pPr>
        <w:spacing w:after="220" w:line="276" w:lineRule="auto"/>
        <w:jc w:val="both"/>
      </w:pPr>
      <w:r>
        <w:t>El artículo es un trabajo original e inédito, no ha sido publicado previamente ni total ni parcialmente en ningún otro medio, y no se encuentra en proceso de evaluación simultánea en otra revista, congreso o publicación. Declaramos que el contenido no incurre en plagio, autoplagio, ni en el uso indebido de textos, datos, figuras, tablas o ideas de terceros sin la debida cita y atribución conforme al formato APA. Cualquier similitud detectada por sistemas antiplagio que no esté justificada por una cita adecuada será responsabilidad exclusiva de los autores.</w:t>
      </w:r>
    </w:p>
    <w:p w14:paraId="10B72142" w14:textId="77777777" w:rsidR="00A96F9E" w:rsidRDefault="00000000">
      <w:pPr>
        <w:spacing w:after="100" w:line="276" w:lineRule="auto"/>
        <w:jc w:val="both"/>
      </w:pPr>
      <w:r>
        <w:rPr>
          <w:b/>
          <w:bCs/>
        </w:rPr>
        <w:t>2. Responsabilidad de los autores</w:t>
      </w:r>
    </w:p>
    <w:p w14:paraId="5C839859" w14:textId="77777777" w:rsidR="00A96F9E" w:rsidRDefault="00000000">
      <w:pPr>
        <w:spacing w:after="220" w:line="276" w:lineRule="auto"/>
        <w:jc w:val="both"/>
      </w:pPr>
      <w:r>
        <w:t>Los autores asumimos la responsabilidad total y exclusiva sobre la veracidad, exactitud e integridad de los datos, resultados, interpretaciones y conclusiones presentados en el artículo. Esta responsabilidad no es transferible a la revista, a su cuerpo editorial ni a los revisores, cuya función se limita a la evaluación académica del manuscrito.</w:t>
      </w:r>
    </w:p>
    <w:p w14:paraId="3F787116" w14:textId="77777777" w:rsidR="00A96F9E" w:rsidRDefault="00000000">
      <w:pPr>
        <w:spacing w:after="100" w:line="276" w:lineRule="auto"/>
        <w:jc w:val="both"/>
      </w:pPr>
      <w:r>
        <w:rPr>
          <w:b/>
          <w:bCs/>
        </w:rPr>
        <w:t>3. Uso de inteligencia artificial</w:t>
      </w:r>
    </w:p>
    <w:p w14:paraId="0A974245" w14:textId="77777777" w:rsidR="00A96F9E" w:rsidRDefault="00000000">
      <w:pPr>
        <w:spacing w:after="100" w:line="276" w:lineRule="auto"/>
        <w:jc w:val="both"/>
      </w:pPr>
      <w:r>
        <w:t>Declaramos que en caso de haberse utilizado herramientas de inteligencia artificial generativa (por ejemplo, para redacción, traducción, edición de estilo, generación o análisis de datos, generación de código o creación de figuras) durante la elaboración del artículo, dicho uso ha sido declarado explícitamente en el manuscrito, especificando la herramienta empleada y el alcance de su participación. Asumimos la responsabilidad total sobre cualquier contenido generado o asistido por IA incluido en el artículo, garantizando que no compromete la originalidad, exactitud ni integridad académica del trabajo, y que no se ha utilizado IA para fabricar o alterar datos, resultados o referencias bibliográficas.</w:t>
      </w:r>
    </w:p>
    <w:p w14:paraId="67D60C68" w14:textId="77777777" w:rsidR="00A96F9E" w:rsidRDefault="00000000">
      <w:pPr>
        <w:shd w:val="clear" w:color="auto" w:fill="FFF2CC"/>
        <w:spacing w:after="200" w:line="264" w:lineRule="auto"/>
        <w:jc w:val="both"/>
      </w:pPr>
      <w:r>
        <w:rPr>
          <w:i/>
          <w:iCs/>
          <w:color w:val="7F6000"/>
          <w:sz w:val="20"/>
          <w:szCs w:val="20"/>
        </w:rPr>
        <w:t>[Marque o complete según corresponda: “No se utilizaron herramientas de IA generativa en la elaboración de este artículo” / “Se utilizó [nombre de la herramienta] para [propósito específico]”.]</w:t>
      </w:r>
    </w:p>
    <w:p w14:paraId="19A6EC97" w14:textId="77777777" w:rsidR="00A96F9E" w:rsidRDefault="00000000">
      <w:pPr>
        <w:spacing w:after="100" w:line="276" w:lineRule="auto"/>
        <w:jc w:val="both"/>
      </w:pPr>
      <w:r>
        <w:rPr>
          <w:b/>
          <w:bCs/>
        </w:rPr>
        <w:t>4. Autoría</w:t>
      </w:r>
    </w:p>
    <w:p w14:paraId="33CF2B88" w14:textId="77777777" w:rsidR="00A96F9E" w:rsidRDefault="00000000">
      <w:pPr>
        <w:spacing w:after="320" w:line="276" w:lineRule="auto"/>
        <w:jc w:val="both"/>
      </w:pPr>
      <w:r>
        <w:t xml:space="preserve">Todos los firmantes de esta carta han contribuido de manera significativa al artículo y cumplen con los criterios de autoría establecidos por la revista. No existen autores fantasma (personas que contribuyeron </w:t>
      </w:r>
      <w:r>
        <w:lastRenderedPageBreak/>
        <w:t>sustancialmente pero no fueron incluidas) ni autores honorarios (personas incluidas sin haber contribuido sustancialmente).</w:t>
      </w:r>
    </w:p>
    <w:p w14:paraId="2DC5CF9B" w14:textId="77777777" w:rsidR="00A96F9E" w:rsidRDefault="00000000">
      <w:pPr>
        <w:spacing w:after="200" w:line="276" w:lineRule="auto"/>
        <w:jc w:val="both"/>
      </w:pPr>
      <w:r>
        <w:rPr>
          <w:b/>
          <w:bCs/>
        </w:rPr>
        <w:t>Firman de conformidad todos los autores: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3179"/>
        <w:gridCol w:w="2805"/>
        <w:gridCol w:w="2805"/>
      </w:tblGrid>
      <w:tr w:rsidR="00A96F9E" w14:paraId="36E6289D" w14:textId="77777777">
        <w:tblPrEx>
          <w:tblCellMar>
            <w:top w:w="0" w:type="dxa"/>
            <w:bottom w:w="0" w:type="dxa"/>
          </w:tblCellMar>
        </w:tblPrEx>
        <w:tc>
          <w:tcPr>
            <w:tcW w:w="300" w:type="pct"/>
            <w:tcMar>
              <w:top w:w="200" w:type="dxa"/>
              <w:bottom w:w="200" w:type="dxa"/>
            </w:tcMar>
          </w:tcPr>
          <w:p w14:paraId="18BA46ED" w14:textId="77777777" w:rsidR="00A96F9E" w:rsidRDefault="00000000"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0" w:type="pct"/>
            <w:tcBorders>
              <w:bottom w:val="single" w:sz="4" w:space="0" w:color="808080"/>
            </w:tcBorders>
            <w:tcMar>
              <w:top w:w="200" w:type="dxa"/>
              <w:bottom w:w="200" w:type="dxa"/>
            </w:tcMar>
          </w:tcPr>
          <w:p w14:paraId="3D3FAEDD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Nombre completo del autor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4F243A0A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Firma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3BD35EBC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ORCID / correo institucional</w:t>
            </w:r>
          </w:p>
        </w:tc>
      </w:tr>
      <w:tr w:rsidR="00A96F9E" w14:paraId="50E03CCE" w14:textId="77777777">
        <w:tblPrEx>
          <w:tblCellMar>
            <w:top w:w="0" w:type="dxa"/>
            <w:bottom w:w="0" w:type="dxa"/>
          </w:tblCellMar>
        </w:tblPrEx>
        <w:tc>
          <w:tcPr>
            <w:tcW w:w="300" w:type="pct"/>
            <w:tcMar>
              <w:top w:w="200" w:type="dxa"/>
              <w:bottom w:w="200" w:type="dxa"/>
            </w:tcMar>
          </w:tcPr>
          <w:p w14:paraId="36B0F277" w14:textId="77777777" w:rsidR="00A96F9E" w:rsidRDefault="00000000"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0" w:type="pct"/>
            <w:tcBorders>
              <w:bottom w:val="single" w:sz="4" w:space="0" w:color="808080"/>
            </w:tcBorders>
            <w:tcMar>
              <w:top w:w="200" w:type="dxa"/>
              <w:bottom w:w="200" w:type="dxa"/>
            </w:tcMar>
          </w:tcPr>
          <w:p w14:paraId="3D529A7E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Nombre completo del autor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24FDB6C1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Firma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3458E1EE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ORCID / correo institucional</w:t>
            </w:r>
          </w:p>
        </w:tc>
      </w:tr>
      <w:tr w:rsidR="00A96F9E" w14:paraId="644B46E7" w14:textId="77777777">
        <w:tblPrEx>
          <w:tblCellMar>
            <w:top w:w="0" w:type="dxa"/>
            <w:bottom w:w="0" w:type="dxa"/>
          </w:tblCellMar>
        </w:tblPrEx>
        <w:tc>
          <w:tcPr>
            <w:tcW w:w="300" w:type="pct"/>
            <w:tcMar>
              <w:top w:w="200" w:type="dxa"/>
              <w:bottom w:w="200" w:type="dxa"/>
            </w:tcMar>
          </w:tcPr>
          <w:p w14:paraId="45898067" w14:textId="77777777" w:rsidR="00A96F9E" w:rsidRDefault="00000000"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0" w:type="pct"/>
            <w:tcBorders>
              <w:bottom w:val="single" w:sz="4" w:space="0" w:color="808080"/>
            </w:tcBorders>
            <w:tcMar>
              <w:top w:w="200" w:type="dxa"/>
              <w:bottom w:w="200" w:type="dxa"/>
            </w:tcMar>
          </w:tcPr>
          <w:p w14:paraId="470FD9E4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Nombre completo del autor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4626DDF0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Firma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5C1D1F6C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ORCID / correo institucional</w:t>
            </w:r>
          </w:p>
        </w:tc>
      </w:tr>
      <w:tr w:rsidR="00A96F9E" w14:paraId="07494E0E" w14:textId="77777777">
        <w:tblPrEx>
          <w:tblCellMar>
            <w:top w:w="0" w:type="dxa"/>
            <w:bottom w:w="0" w:type="dxa"/>
          </w:tblCellMar>
        </w:tblPrEx>
        <w:tc>
          <w:tcPr>
            <w:tcW w:w="300" w:type="pct"/>
            <w:tcMar>
              <w:top w:w="200" w:type="dxa"/>
              <w:bottom w:w="200" w:type="dxa"/>
            </w:tcMar>
          </w:tcPr>
          <w:p w14:paraId="36EBEF80" w14:textId="77777777" w:rsidR="00A96F9E" w:rsidRDefault="00000000"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0" w:type="pct"/>
            <w:tcBorders>
              <w:bottom w:val="single" w:sz="4" w:space="0" w:color="808080"/>
            </w:tcBorders>
            <w:tcMar>
              <w:top w:w="200" w:type="dxa"/>
              <w:bottom w:w="200" w:type="dxa"/>
            </w:tcMar>
          </w:tcPr>
          <w:p w14:paraId="144FC457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Nombre completo del autor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532BF1FB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Firma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57EF02BF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ORCID / correo institucional</w:t>
            </w:r>
          </w:p>
        </w:tc>
      </w:tr>
      <w:tr w:rsidR="00A96F9E" w14:paraId="282C8A35" w14:textId="77777777">
        <w:tblPrEx>
          <w:tblCellMar>
            <w:top w:w="0" w:type="dxa"/>
            <w:bottom w:w="0" w:type="dxa"/>
          </w:tblCellMar>
        </w:tblPrEx>
        <w:tc>
          <w:tcPr>
            <w:tcW w:w="300" w:type="pct"/>
            <w:tcMar>
              <w:top w:w="200" w:type="dxa"/>
              <w:bottom w:w="200" w:type="dxa"/>
            </w:tcMar>
          </w:tcPr>
          <w:p w14:paraId="22441B72" w14:textId="77777777" w:rsidR="00A96F9E" w:rsidRDefault="00000000"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0" w:type="pct"/>
            <w:tcBorders>
              <w:bottom w:val="single" w:sz="4" w:space="0" w:color="808080"/>
            </w:tcBorders>
            <w:tcMar>
              <w:top w:w="200" w:type="dxa"/>
              <w:bottom w:w="200" w:type="dxa"/>
            </w:tcMar>
          </w:tcPr>
          <w:p w14:paraId="29DDAC46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Nombre completo del autor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3826B453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Firma</w:t>
            </w:r>
          </w:p>
        </w:tc>
        <w:tc>
          <w:tcPr>
            <w:tcW w:w="1500" w:type="pct"/>
            <w:tcBorders>
              <w:bottom w:val="single" w:sz="4" w:space="0" w:color="808080"/>
            </w:tcBorders>
            <w:tcMar>
              <w:top w:w="200" w:type="dxa"/>
              <w:left w:w="200" w:type="dxa"/>
              <w:bottom w:w="200" w:type="dxa"/>
            </w:tcMar>
          </w:tcPr>
          <w:p w14:paraId="3FE0A526" w14:textId="77777777" w:rsidR="00A96F9E" w:rsidRDefault="00000000">
            <w:r>
              <w:rPr>
                <w:i/>
                <w:iCs/>
                <w:color w:val="595959"/>
                <w:sz w:val="18"/>
                <w:szCs w:val="18"/>
              </w:rPr>
              <w:t>ORCID / correo institucional</w:t>
            </w:r>
          </w:p>
        </w:tc>
      </w:tr>
    </w:tbl>
    <w:p w14:paraId="4FBEE034" w14:textId="77777777" w:rsidR="00FB76A1" w:rsidRDefault="00FB76A1"/>
    <w:sectPr w:rsidR="00FB76A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9851BFD"/>
    <w:multiLevelType w:val="hybridMultilevel"/>
    <w:tmpl w:val="DBEEB20E"/>
    <w:lvl w:ilvl="0" w:tplc="35E2A5E0">
      <w:start w:val="1"/>
      <w:numFmt w:val="bullet"/>
      <w:lvlText w:val="●"/>
      <w:lvlJc w:val="left"/>
      <w:pPr>
        <w:ind w:left="720" w:hanging="360"/>
      </w:pPr>
    </w:lvl>
    <w:lvl w:ilvl="1" w:tplc="F51CDC0C">
      <w:start w:val="1"/>
      <w:numFmt w:val="bullet"/>
      <w:lvlText w:val="○"/>
      <w:lvlJc w:val="left"/>
      <w:pPr>
        <w:ind w:left="1440" w:hanging="360"/>
      </w:pPr>
    </w:lvl>
    <w:lvl w:ilvl="2" w:tplc="67C44640">
      <w:start w:val="1"/>
      <w:numFmt w:val="bullet"/>
      <w:lvlText w:val="■"/>
      <w:lvlJc w:val="left"/>
      <w:pPr>
        <w:ind w:left="2160" w:hanging="360"/>
      </w:pPr>
    </w:lvl>
    <w:lvl w:ilvl="3" w:tplc="9C0AA312">
      <w:start w:val="1"/>
      <w:numFmt w:val="bullet"/>
      <w:lvlText w:val="●"/>
      <w:lvlJc w:val="left"/>
      <w:pPr>
        <w:ind w:left="2880" w:hanging="360"/>
      </w:pPr>
    </w:lvl>
    <w:lvl w:ilvl="4" w:tplc="74069D8C">
      <w:start w:val="1"/>
      <w:numFmt w:val="bullet"/>
      <w:lvlText w:val="○"/>
      <w:lvlJc w:val="left"/>
      <w:pPr>
        <w:ind w:left="3600" w:hanging="360"/>
      </w:pPr>
    </w:lvl>
    <w:lvl w:ilvl="5" w:tplc="6CEC325C">
      <w:start w:val="1"/>
      <w:numFmt w:val="bullet"/>
      <w:lvlText w:val="■"/>
      <w:lvlJc w:val="left"/>
      <w:pPr>
        <w:ind w:left="4320" w:hanging="360"/>
      </w:pPr>
    </w:lvl>
    <w:lvl w:ilvl="6" w:tplc="7E3894A8">
      <w:start w:val="1"/>
      <w:numFmt w:val="bullet"/>
      <w:lvlText w:val="●"/>
      <w:lvlJc w:val="left"/>
      <w:pPr>
        <w:ind w:left="5040" w:hanging="360"/>
      </w:pPr>
    </w:lvl>
    <w:lvl w:ilvl="7" w:tplc="778830AC">
      <w:start w:val="1"/>
      <w:numFmt w:val="bullet"/>
      <w:lvlText w:val="●"/>
      <w:lvlJc w:val="left"/>
      <w:pPr>
        <w:ind w:left="5760" w:hanging="360"/>
      </w:pPr>
    </w:lvl>
    <w:lvl w:ilvl="8" w:tplc="C4F0BDA2">
      <w:start w:val="1"/>
      <w:numFmt w:val="bullet"/>
      <w:lvlText w:val="●"/>
      <w:lvlJc w:val="left"/>
      <w:pPr>
        <w:ind w:left="6480" w:hanging="360"/>
      </w:pPr>
    </w:lvl>
  </w:abstractNum>
  <w:num w:numId="1" w16cid:durableId="1468282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9E"/>
    <w:rsid w:val="00287DA0"/>
    <w:rsid w:val="008F7519"/>
    <w:rsid w:val="00A96F9E"/>
    <w:rsid w:val="00B9313B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7D3D4"/>
  <w15:docId w15:val="{7EAD9F29-5CC2-5D4D-A2FA-BFEAA4CC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Miss Sam de Cobaiin ..</cp:lastModifiedBy>
  <cp:revision>2</cp:revision>
  <dcterms:created xsi:type="dcterms:W3CDTF">2026-07-12T18:24:00Z</dcterms:created>
  <dcterms:modified xsi:type="dcterms:W3CDTF">2026-07-12T18:24:00Z</dcterms:modified>
</cp:coreProperties>
</file>